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bookmarkStart w:id="0" w:name="_GoBack"/>
      <w:r w:rsidRPr="00BB0C1E">
        <w:rPr>
          <w:b/>
          <w:color w:val="000000"/>
          <w:sz w:val="32"/>
          <w:szCs w:val="32"/>
        </w:rPr>
        <w:t>АДМИНИСТРАЦИЯ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:rsidR="00BB0C1E" w:rsidRPr="00BB0C1E" w:rsidRDefault="005E7ECD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C6699">
        <w:rPr>
          <w:color w:val="000000"/>
          <w:sz w:val="28"/>
          <w:szCs w:val="28"/>
        </w:rPr>
        <w:t>8</w:t>
      </w:r>
      <w:r w:rsidR="00BB0C1E" w:rsidRPr="00BB0C1E">
        <w:rPr>
          <w:color w:val="000000"/>
          <w:sz w:val="28"/>
          <w:szCs w:val="28"/>
        </w:rPr>
        <w:t>.1</w:t>
      </w:r>
      <w:r w:rsidR="00FC6699">
        <w:rPr>
          <w:color w:val="000000"/>
          <w:sz w:val="28"/>
          <w:szCs w:val="28"/>
        </w:rPr>
        <w:t>0</w:t>
      </w:r>
      <w:r w:rsidR="00D07EDC">
        <w:rPr>
          <w:color w:val="000000"/>
          <w:sz w:val="28"/>
          <w:szCs w:val="28"/>
        </w:rPr>
        <w:t>.202</w:t>
      </w:r>
      <w:r w:rsidR="00FC6699">
        <w:rPr>
          <w:color w:val="000000"/>
          <w:sz w:val="28"/>
          <w:szCs w:val="28"/>
        </w:rPr>
        <w:t>4</w:t>
      </w:r>
      <w:r w:rsidR="00BB0C1E" w:rsidRPr="00BB0C1E">
        <w:rPr>
          <w:color w:val="000000"/>
          <w:sz w:val="28"/>
          <w:szCs w:val="28"/>
        </w:rPr>
        <w:t xml:space="preserve">г.                                   </w:t>
      </w:r>
      <w:r w:rsidR="00BB0C1E" w:rsidRPr="00FD5F69">
        <w:rPr>
          <w:color w:val="000000"/>
          <w:sz w:val="28"/>
          <w:szCs w:val="28"/>
        </w:rPr>
        <w:t>№</w:t>
      </w:r>
      <w:r w:rsidR="00FD5F69" w:rsidRPr="00FD5F69">
        <w:rPr>
          <w:color w:val="000000"/>
          <w:sz w:val="28"/>
          <w:szCs w:val="28"/>
        </w:rPr>
        <w:t xml:space="preserve"> 1</w:t>
      </w:r>
      <w:r w:rsidR="00FC6699">
        <w:rPr>
          <w:color w:val="000000"/>
          <w:sz w:val="28"/>
          <w:szCs w:val="28"/>
        </w:rPr>
        <w:t>09</w:t>
      </w:r>
      <w:r w:rsidR="00BB0C1E" w:rsidRPr="00BB0C1E">
        <w:rPr>
          <w:color w:val="000000"/>
          <w:sz w:val="28"/>
          <w:szCs w:val="28"/>
        </w:rPr>
        <w:t xml:space="preserve">                       х. Верхний </w:t>
      </w:r>
      <w:proofErr w:type="spellStart"/>
      <w:r w:rsidR="00BB0C1E" w:rsidRPr="00BB0C1E">
        <w:rPr>
          <w:color w:val="000000"/>
          <w:sz w:val="28"/>
          <w:szCs w:val="28"/>
        </w:rPr>
        <w:t>Митякин</w:t>
      </w:r>
      <w:proofErr w:type="spellEnd"/>
    </w:p>
    <w:p w:rsidR="0066495D" w:rsidRDefault="0066495D" w:rsidP="0066495D">
      <w:pPr>
        <w:jc w:val="center"/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Pr="005C1EAB" w:rsidRDefault="002D0F02">
      <w:pPr>
        <w:jc w:val="center"/>
        <w:rPr>
          <w:sz w:val="28"/>
          <w:szCs w:val="28"/>
        </w:rPr>
      </w:pPr>
      <w:r w:rsidRPr="005C1EAB">
        <w:rPr>
          <w:sz w:val="28"/>
          <w:szCs w:val="28"/>
        </w:rPr>
        <w:t>О долговой политике</w:t>
      </w:r>
    </w:p>
    <w:p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</w:t>
      </w:r>
      <w:r w:rsidR="00FC6699">
        <w:rPr>
          <w:sz w:val="28"/>
          <w:szCs w:val="28"/>
        </w:rPr>
        <w:t>5</w:t>
      </w:r>
      <w:r w:rsidR="002D0F02" w:rsidRPr="005C1EAB">
        <w:rPr>
          <w:sz w:val="28"/>
          <w:szCs w:val="28"/>
        </w:rPr>
        <w:t xml:space="preserve"> год</w:t>
      </w:r>
    </w:p>
    <w:p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</w:t>
      </w:r>
      <w:r w:rsidR="00FC6699">
        <w:rPr>
          <w:sz w:val="28"/>
          <w:szCs w:val="28"/>
        </w:rPr>
        <w:t>6</w:t>
      </w:r>
      <w:r w:rsidRPr="005C1EAB">
        <w:rPr>
          <w:sz w:val="28"/>
          <w:szCs w:val="28"/>
        </w:rPr>
        <w:t xml:space="preserve"> и 202</w:t>
      </w:r>
      <w:r w:rsidR="00FC6699">
        <w:rPr>
          <w:sz w:val="28"/>
          <w:szCs w:val="28"/>
        </w:rPr>
        <w:t>7</w:t>
      </w:r>
      <w:r w:rsidR="002D0F02" w:rsidRPr="005C1EAB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FC6699">
        <w:rPr>
          <w:rFonts w:eastAsia="Times-Roman"/>
          <w:sz w:val="28"/>
          <w:szCs w:val="28"/>
        </w:rPr>
        <w:t>11</w:t>
      </w:r>
      <w:r w:rsidR="0041640F" w:rsidRPr="00FD5F69">
        <w:rPr>
          <w:sz w:val="28"/>
          <w:szCs w:val="28"/>
        </w:rPr>
        <w:t>.0</w:t>
      </w:r>
      <w:r w:rsidR="00FC6699">
        <w:rPr>
          <w:sz w:val="28"/>
          <w:szCs w:val="28"/>
        </w:rPr>
        <w:t>6</w:t>
      </w:r>
      <w:r w:rsidR="0041640F" w:rsidRPr="00FD5F69">
        <w:rPr>
          <w:sz w:val="28"/>
          <w:szCs w:val="28"/>
        </w:rPr>
        <w:t>.20</w:t>
      </w:r>
      <w:r w:rsidR="002B0ACD" w:rsidRPr="00FD5F69">
        <w:rPr>
          <w:sz w:val="28"/>
          <w:szCs w:val="28"/>
        </w:rPr>
        <w:t>2</w:t>
      </w:r>
      <w:r w:rsidR="00FC6699">
        <w:rPr>
          <w:sz w:val="28"/>
          <w:szCs w:val="28"/>
        </w:rPr>
        <w:t>4</w:t>
      </w:r>
      <w:r w:rsidR="0066495D" w:rsidRPr="00FB4B70">
        <w:rPr>
          <w:sz w:val="28"/>
          <w:szCs w:val="28"/>
        </w:rPr>
        <w:t xml:space="preserve"> №</w:t>
      </w:r>
      <w:r w:rsidR="0041640F">
        <w:rPr>
          <w:sz w:val="28"/>
          <w:szCs w:val="28"/>
        </w:rPr>
        <w:t xml:space="preserve"> </w:t>
      </w:r>
      <w:r w:rsidR="00FC6699">
        <w:rPr>
          <w:sz w:val="28"/>
          <w:szCs w:val="28"/>
        </w:rPr>
        <w:t>51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</w:t>
      </w:r>
      <w:r w:rsidR="00FC669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FC6699">
        <w:rPr>
          <w:sz w:val="28"/>
          <w:szCs w:val="28"/>
        </w:rPr>
        <w:t>6</w:t>
      </w:r>
      <w:r w:rsidR="00AA5D75">
        <w:rPr>
          <w:sz w:val="28"/>
          <w:szCs w:val="28"/>
        </w:rPr>
        <w:t xml:space="preserve"> и 202</w:t>
      </w:r>
      <w:r w:rsidR="00FC669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:rsidR="00D34A03" w:rsidRDefault="00D34A03" w:rsidP="005C1EAB">
      <w:pPr>
        <w:spacing w:line="276" w:lineRule="auto"/>
        <w:ind w:firstLine="851"/>
        <w:jc w:val="center"/>
        <w:rPr>
          <w:bCs/>
          <w:kern w:val="3"/>
          <w:sz w:val="28"/>
          <w:szCs w:val="28"/>
        </w:rPr>
      </w:pPr>
    </w:p>
    <w:p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</w:t>
      </w:r>
      <w:r w:rsidR="00FC669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</w:t>
      </w:r>
      <w:r w:rsidR="00FC6699">
        <w:rPr>
          <w:sz w:val="28"/>
          <w:szCs w:val="28"/>
        </w:rPr>
        <w:t>6</w:t>
      </w:r>
      <w:r w:rsidR="0041640F">
        <w:rPr>
          <w:sz w:val="28"/>
          <w:szCs w:val="28"/>
        </w:rPr>
        <w:t xml:space="preserve"> и 202</w:t>
      </w:r>
      <w:r w:rsidR="00FC669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приложению.</w:t>
      </w:r>
    </w:p>
    <w:p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:rsidR="004C5FD0" w:rsidRDefault="00FC6699" w:rsidP="004C5FD0">
      <w:pPr>
        <w:pStyle w:val="a3"/>
        <w:tabs>
          <w:tab w:val="left" w:pos="540"/>
        </w:tabs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опубликования</w:t>
      </w:r>
      <w:r w:rsidR="004C5FD0">
        <w:rPr>
          <w:rFonts w:eastAsia="Calibri"/>
          <w:szCs w:val="28"/>
          <w:lang w:eastAsia="en-US"/>
        </w:rPr>
        <w:t>.</w:t>
      </w:r>
    </w:p>
    <w:p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5C1EAB" w:rsidRDefault="00415B55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0F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0F02">
        <w:rPr>
          <w:sz w:val="28"/>
          <w:szCs w:val="28"/>
        </w:rPr>
        <w:t xml:space="preserve"> Администрации</w:t>
      </w:r>
    </w:p>
    <w:p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186764">
        <w:rPr>
          <w:sz w:val="28"/>
          <w:szCs w:val="28"/>
        </w:rPr>
        <w:t>Л</w:t>
      </w:r>
      <w:r w:rsidR="0066495D"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 w:rsidR="0066495D"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:rsidR="002C61F1" w:rsidRDefault="002C61F1">
      <w:pPr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B53F28" w:rsidRDefault="002D0F02" w:rsidP="00415B5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53F28">
        <w:rPr>
          <w:sz w:val="28"/>
          <w:szCs w:val="28"/>
        </w:rPr>
        <w:t>Приложение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</w:t>
      </w:r>
      <w:r w:rsidR="00FD5F69">
        <w:rPr>
          <w:sz w:val="28"/>
          <w:szCs w:val="28"/>
        </w:rPr>
        <w:t xml:space="preserve">                              </w:t>
      </w:r>
      <w:r w:rsidRPr="00B53F28">
        <w:rPr>
          <w:sz w:val="28"/>
          <w:szCs w:val="28"/>
        </w:rPr>
        <w:t xml:space="preserve">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  <w:r w:rsidR="00FD5F69">
        <w:rPr>
          <w:sz w:val="28"/>
          <w:szCs w:val="28"/>
        </w:rPr>
        <w:t xml:space="preserve"> </w:t>
      </w: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 w:rsidRPr="00B53F28">
        <w:rPr>
          <w:sz w:val="28"/>
          <w:szCs w:val="28"/>
        </w:rPr>
        <w:t xml:space="preserve"> сельского поселения</w:t>
      </w:r>
      <w:r w:rsidRPr="00B53F28">
        <w:rPr>
          <w:sz w:val="28"/>
          <w:szCs w:val="28"/>
        </w:rPr>
        <w:t xml:space="preserve"> </w:t>
      </w:r>
    </w:p>
    <w:p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D34A03">
        <w:rPr>
          <w:sz w:val="28"/>
          <w:szCs w:val="28"/>
        </w:rPr>
        <w:t>2</w:t>
      </w:r>
      <w:r w:rsidR="00FC6699">
        <w:rPr>
          <w:sz w:val="28"/>
          <w:szCs w:val="28"/>
        </w:rPr>
        <w:t>8</w:t>
      </w:r>
      <w:r w:rsidR="00B53F28" w:rsidRPr="00B53F28">
        <w:rPr>
          <w:sz w:val="28"/>
          <w:szCs w:val="28"/>
        </w:rPr>
        <w:t>.1</w:t>
      </w:r>
      <w:r w:rsidR="00FC6699">
        <w:rPr>
          <w:sz w:val="28"/>
          <w:szCs w:val="28"/>
        </w:rPr>
        <w:t>0</w:t>
      </w:r>
      <w:r w:rsidR="00B53F28" w:rsidRPr="00B53F28">
        <w:rPr>
          <w:sz w:val="28"/>
          <w:szCs w:val="28"/>
        </w:rPr>
        <w:t>.20</w:t>
      </w:r>
      <w:r w:rsidR="004C5FD0">
        <w:rPr>
          <w:sz w:val="28"/>
          <w:szCs w:val="28"/>
        </w:rPr>
        <w:t>2</w:t>
      </w:r>
      <w:r w:rsidR="00FC6699">
        <w:rPr>
          <w:sz w:val="28"/>
          <w:szCs w:val="28"/>
        </w:rPr>
        <w:t>4</w:t>
      </w:r>
      <w:r w:rsidRPr="00B53F28">
        <w:rPr>
          <w:sz w:val="28"/>
          <w:szCs w:val="28"/>
        </w:rPr>
        <w:t xml:space="preserve"> №</w:t>
      </w:r>
      <w:r w:rsidR="00D34A03">
        <w:rPr>
          <w:sz w:val="28"/>
          <w:szCs w:val="28"/>
        </w:rPr>
        <w:t>1</w:t>
      </w:r>
      <w:r w:rsidR="00FC6699">
        <w:rPr>
          <w:sz w:val="28"/>
          <w:szCs w:val="28"/>
        </w:rPr>
        <w:t>09</w:t>
      </w:r>
      <w:r w:rsidRPr="00B53F28">
        <w:rPr>
          <w:sz w:val="28"/>
          <w:szCs w:val="28"/>
        </w:rPr>
        <w:t xml:space="preserve"> 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FC669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="00FC669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FC6699">
        <w:rPr>
          <w:bCs/>
          <w:sz w:val="28"/>
          <w:szCs w:val="28"/>
        </w:rPr>
        <w:t>7</w:t>
      </w:r>
      <w:r w:rsidR="002D0F02"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8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</w:t>
      </w:r>
      <w:r w:rsidR="00FC6699">
        <w:rPr>
          <w:rFonts w:eastAsia="Calibri"/>
          <w:sz w:val="28"/>
          <w:szCs w:val="28"/>
        </w:rPr>
        <w:t>5</w:t>
      </w:r>
      <w:r w:rsidR="00B53F28" w:rsidRPr="009E53EE">
        <w:rPr>
          <w:rFonts w:eastAsia="Calibri"/>
          <w:sz w:val="28"/>
          <w:szCs w:val="28"/>
        </w:rPr>
        <w:t>, 202</w:t>
      </w:r>
      <w:r w:rsidR="00FC6699">
        <w:rPr>
          <w:rFonts w:eastAsia="Calibri"/>
          <w:sz w:val="28"/>
          <w:szCs w:val="28"/>
        </w:rPr>
        <w:t>6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FC6699">
        <w:rPr>
          <w:rFonts w:eastAsia="Calibri"/>
          <w:sz w:val="28"/>
          <w:szCs w:val="28"/>
        </w:rPr>
        <w:t>7</w:t>
      </w:r>
      <w:r w:rsidRPr="009E53EE">
        <w:rPr>
          <w:rFonts w:eastAsia="Calibri"/>
          <w:sz w:val="28"/>
          <w:szCs w:val="28"/>
        </w:rPr>
        <w:t xml:space="preserve"> годах на уровне не более </w:t>
      </w:r>
      <w:r w:rsidR="003E546B">
        <w:rPr>
          <w:rFonts w:eastAsia="Calibri"/>
          <w:sz w:val="28"/>
          <w:szCs w:val="28"/>
        </w:rPr>
        <w:t>10</w:t>
      </w:r>
      <w:r w:rsidRPr="009E53EE">
        <w:rPr>
          <w:rFonts w:eastAsia="Calibri"/>
          <w:sz w:val="28"/>
          <w:szCs w:val="28"/>
        </w:rPr>
        <w:t xml:space="preserve">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</w:t>
      </w:r>
      <w:r w:rsidR="00FC6699">
        <w:rPr>
          <w:rFonts w:eastAsia="Calibri"/>
          <w:sz w:val="28"/>
          <w:szCs w:val="28"/>
        </w:rPr>
        <w:t>5</w:t>
      </w:r>
      <w:r w:rsidR="00B53F28" w:rsidRPr="009E53EE">
        <w:rPr>
          <w:rFonts w:eastAsia="Calibri"/>
          <w:sz w:val="28"/>
          <w:szCs w:val="28"/>
        </w:rPr>
        <w:t>, 202</w:t>
      </w:r>
      <w:r w:rsidR="00FC6699">
        <w:rPr>
          <w:rFonts w:eastAsia="Calibri"/>
          <w:sz w:val="28"/>
          <w:szCs w:val="28"/>
        </w:rPr>
        <w:t>6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FC6699">
        <w:rPr>
          <w:rFonts w:eastAsia="Calibri"/>
          <w:sz w:val="28"/>
          <w:szCs w:val="28"/>
        </w:rPr>
        <w:t>7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FC6699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264B4">
        <w:rPr>
          <w:sz w:val="28"/>
          <w:szCs w:val="28"/>
        </w:rPr>
        <w:t>поддерживать величину муниципального долга Красновского сельского поселения на уровне, не превышающем 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</w:t>
      </w:r>
      <w:r w:rsidR="00C93899">
        <w:rPr>
          <w:sz w:val="28"/>
          <w:szCs w:val="28"/>
        </w:rPr>
        <w:t>1</w:t>
      </w:r>
      <w:r>
        <w:rPr>
          <w:sz w:val="28"/>
          <w:szCs w:val="28"/>
        </w:rPr>
        <w:t xml:space="preserve">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9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C6699" w:rsidRDefault="00FC6699">
      <w:pPr>
        <w:autoSpaceDE w:val="0"/>
        <w:ind w:firstLine="709"/>
        <w:jc w:val="both"/>
        <w:rPr>
          <w:sz w:val="28"/>
          <w:szCs w:val="28"/>
        </w:rPr>
      </w:pPr>
    </w:p>
    <w:p w:rsidR="00FC6699" w:rsidRDefault="00FC6699">
      <w:pPr>
        <w:autoSpaceDE w:val="0"/>
        <w:ind w:firstLine="709"/>
        <w:jc w:val="both"/>
        <w:rPr>
          <w:sz w:val="28"/>
          <w:szCs w:val="28"/>
        </w:rPr>
      </w:pPr>
    </w:p>
    <w:p w:rsidR="00FC6699" w:rsidRDefault="00FC6699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C6699" w:rsidRDefault="00FC6699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Л.Н. Михайленко</w:t>
      </w: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3264B4" w:rsidRDefault="003264B4" w:rsidP="0038626E">
      <w:pPr>
        <w:autoSpaceDE w:val="0"/>
        <w:jc w:val="right"/>
        <w:rPr>
          <w:sz w:val="28"/>
          <w:szCs w:val="28"/>
        </w:rPr>
      </w:pPr>
    </w:p>
    <w:p w:rsidR="003264B4" w:rsidRDefault="003264B4" w:rsidP="0038626E">
      <w:pPr>
        <w:autoSpaceDE w:val="0"/>
        <w:jc w:val="right"/>
        <w:rPr>
          <w:sz w:val="28"/>
          <w:szCs w:val="28"/>
        </w:rPr>
      </w:pPr>
    </w:p>
    <w:p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</w:t>
      </w:r>
      <w:r w:rsidR="00862324">
        <w:rPr>
          <w:sz w:val="28"/>
          <w:szCs w:val="28"/>
        </w:rPr>
        <w:t>5</w:t>
      </w:r>
      <w:r w:rsidR="00B53F28">
        <w:rPr>
          <w:sz w:val="28"/>
          <w:szCs w:val="28"/>
        </w:rPr>
        <w:t xml:space="preserve"> год и на плановый период 202</w:t>
      </w:r>
      <w:r w:rsidR="00862324">
        <w:rPr>
          <w:sz w:val="28"/>
          <w:szCs w:val="28"/>
        </w:rPr>
        <w:t>6</w:t>
      </w:r>
      <w:r w:rsidR="00B53F28">
        <w:rPr>
          <w:sz w:val="28"/>
          <w:szCs w:val="28"/>
        </w:rPr>
        <w:t xml:space="preserve"> и 202</w:t>
      </w:r>
      <w:r w:rsidR="00862324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64B4">
        <w:rPr>
          <w:sz w:val="28"/>
          <w:szCs w:val="28"/>
        </w:rPr>
        <w:t>Отношение суммарного объема ежегодного погашения долговых обязательств Красновского сельского поселения и расходов на обслуживание муниципального долга Красновского сельского поселения к общему объему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(ДН) рассчитывается по следующей формуле</w:t>
      </w:r>
      <w:r>
        <w:rPr>
          <w:sz w:val="28"/>
          <w:szCs w:val="28"/>
        </w:rPr>
        <w:t>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</w:t>
      </w:r>
      <w:r w:rsidR="003264B4">
        <w:rPr>
          <w:sz w:val="28"/>
          <w:szCs w:val="28"/>
        </w:rPr>
        <w:t>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в отчетном финансовом году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3264B4" w:rsidRPr="003264B4" w:rsidRDefault="002D0F02" w:rsidP="003264B4">
      <w:pPr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3264B4" w:rsidRPr="003264B4">
        <w:rPr>
          <w:kern w:val="1"/>
          <w:sz w:val="28"/>
          <w:szCs w:val="28"/>
          <w:lang w:eastAsia="ar-SA"/>
        </w:rPr>
        <w:t xml:space="preserve">Отношение величины муниципального долга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к общему объему доходов бюджета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(УМД) рассчитывается по следующей формуле:</w:t>
      </w:r>
    </w:p>
    <w:p w:rsidR="002C61F1" w:rsidRDefault="002C61F1" w:rsidP="003264B4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:rsidR="00862324" w:rsidRDefault="00862324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62324" w:rsidRDefault="00862324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Л.Н. Михайленко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sectPr w:rsidR="002C61F1" w:rsidSect="00FD5F69">
      <w:footerReference w:type="default" r:id="rId10"/>
      <w:pgSz w:w="11907" w:h="16840"/>
      <w:pgMar w:top="899" w:right="70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03AB" w:rsidRDefault="006503AB" w:rsidP="002C61F1">
      <w:r>
        <w:separator/>
      </w:r>
    </w:p>
  </w:endnote>
  <w:endnote w:type="continuationSeparator" w:id="0">
    <w:p w:rsidR="006503AB" w:rsidRDefault="006503AB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1F1" w:rsidRDefault="002C61F1">
    <w:pPr>
      <w:pStyle w:val="a5"/>
      <w:rPr>
        <w:lang w:val="en-US"/>
      </w:rPr>
    </w:pPr>
    <w:r w:rsidRPr="004B35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next-textbox:#_x0000_s1025;mso-rotate-with-shape:t;mso-fit-shape-to-text:t" inset="0,0,0,0">
            <w:txbxContent>
              <w:p w:rsidR="002C61F1" w:rsidRDefault="002C61F1">
                <w:pPr>
                  <w:pStyle w:val="a5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03AB" w:rsidRDefault="006503AB" w:rsidP="002C61F1">
      <w:r w:rsidRPr="002C61F1">
        <w:rPr>
          <w:color w:val="000000"/>
        </w:rPr>
        <w:separator/>
      </w:r>
    </w:p>
  </w:footnote>
  <w:footnote w:type="continuationSeparator" w:id="0">
    <w:p w:rsidR="006503AB" w:rsidRDefault="006503AB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27250"/>
    <w:rsid w:val="00037570"/>
    <w:rsid w:val="00064FB5"/>
    <w:rsid w:val="001573D2"/>
    <w:rsid w:val="00186764"/>
    <w:rsid w:val="002007FF"/>
    <w:rsid w:val="00236462"/>
    <w:rsid w:val="002B0ACD"/>
    <w:rsid w:val="002C61F1"/>
    <w:rsid w:val="002D0F02"/>
    <w:rsid w:val="003264B4"/>
    <w:rsid w:val="0036213F"/>
    <w:rsid w:val="0036596C"/>
    <w:rsid w:val="0038626E"/>
    <w:rsid w:val="003E546B"/>
    <w:rsid w:val="00415B55"/>
    <w:rsid w:val="0041640F"/>
    <w:rsid w:val="00463E62"/>
    <w:rsid w:val="004C5FD0"/>
    <w:rsid w:val="005944A0"/>
    <w:rsid w:val="005C1EAB"/>
    <w:rsid w:val="005E7ECD"/>
    <w:rsid w:val="0061453B"/>
    <w:rsid w:val="006503AB"/>
    <w:rsid w:val="0066495D"/>
    <w:rsid w:val="006810B0"/>
    <w:rsid w:val="006D4E97"/>
    <w:rsid w:val="00727E71"/>
    <w:rsid w:val="007770C3"/>
    <w:rsid w:val="007E3A68"/>
    <w:rsid w:val="00862324"/>
    <w:rsid w:val="008A47B2"/>
    <w:rsid w:val="008A7EB8"/>
    <w:rsid w:val="008D2AC1"/>
    <w:rsid w:val="008D733F"/>
    <w:rsid w:val="009E53EE"/>
    <w:rsid w:val="00A64A8F"/>
    <w:rsid w:val="00AA0FE2"/>
    <w:rsid w:val="00AA5D75"/>
    <w:rsid w:val="00AE7CBD"/>
    <w:rsid w:val="00B4298D"/>
    <w:rsid w:val="00B53F28"/>
    <w:rsid w:val="00BB0C1E"/>
    <w:rsid w:val="00BF625E"/>
    <w:rsid w:val="00C309E3"/>
    <w:rsid w:val="00C54C18"/>
    <w:rsid w:val="00C93899"/>
    <w:rsid w:val="00CA4D69"/>
    <w:rsid w:val="00D07EDC"/>
    <w:rsid w:val="00D1153F"/>
    <w:rsid w:val="00D34A03"/>
    <w:rsid w:val="00D82BE0"/>
    <w:rsid w:val="00DC665C"/>
    <w:rsid w:val="00E162D5"/>
    <w:rsid w:val="00E752AB"/>
    <w:rsid w:val="00F1038E"/>
    <w:rsid w:val="00FC6699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384D8C4-D28B-4266-8AC4-17385AD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C1D6E1590BE1C5625CB1FA6H2H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#Par1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E11B-CB28-4632-BBB3-301123E1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13471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2018-10-30T06:17:00Z</cp:lastPrinted>
  <dcterms:created xsi:type="dcterms:W3CDTF">2025-07-14T17:23:00Z</dcterms:created>
  <dcterms:modified xsi:type="dcterms:W3CDTF">2025-07-14T17:23:00Z</dcterms:modified>
</cp:coreProperties>
</file>